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4DA" w:rsidRPr="00361DF9" w:rsidRDefault="00F174DA" w:rsidP="00F174DA">
      <w:pPr>
        <w:jc w:val="center"/>
        <w:rPr>
          <w:b/>
        </w:rPr>
      </w:pPr>
      <w:bookmarkStart w:id="0" w:name="_GoBack"/>
      <w:bookmarkEnd w:id="0"/>
      <w:r w:rsidRPr="00361DF9">
        <w:rPr>
          <w:b/>
        </w:rPr>
        <w:t>ОБЩИНСКА ИЗБИРАТЕЛНА КОМИСИЯ  – БРАТЯ ДАСКАЛОВИ</w:t>
      </w:r>
    </w:p>
    <w:p w:rsidR="00F174DA" w:rsidRPr="00361DF9" w:rsidRDefault="00F174DA" w:rsidP="00F174DA">
      <w:pPr>
        <w:jc w:val="center"/>
        <w:rPr>
          <w:b/>
        </w:rPr>
      </w:pPr>
      <w:r>
        <w:rPr>
          <w:b/>
        </w:rPr>
        <w:t>МЕСТНИ ИЗБОРИ 29.11</w:t>
      </w:r>
      <w:r w:rsidRPr="00361DF9">
        <w:rPr>
          <w:b/>
        </w:rPr>
        <w:t>.2023 ГОД.</w:t>
      </w:r>
    </w:p>
    <w:p w:rsidR="00326DD7" w:rsidRPr="00F174DA" w:rsidRDefault="00F174DA" w:rsidP="00F174DA">
      <w:pPr>
        <w:jc w:val="center"/>
        <w:rPr>
          <w:b/>
        </w:rPr>
      </w:pPr>
      <w:r w:rsidRPr="00361DF9">
        <w:rPr>
          <w:b/>
        </w:rPr>
        <w:t>ПРОТОКОЛ</w:t>
      </w:r>
    </w:p>
    <w:p w:rsidR="00F174DA" w:rsidRDefault="00F174DA" w:rsidP="00326DD7">
      <w:pPr>
        <w:jc w:val="center"/>
      </w:pPr>
    </w:p>
    <w:p w:rsidR="00326DD7" w:rsidRPr="00F174DA" w:rsidRDefault="00D2391D" w:rsidP="00326DD7">
      <w:pPr>
        <w:jc w:val="center"/>
        <w:rPr>
          <w:b/>
        </w:rPr>
      </w:pPr>
      <w:r>
        <w:rPr>
          <w:b/>
        </w:rPr>
        <w:t>№ 29/11</w:t>
      </w:r>
      <w:r w:rsidR="00326DD7" w:rsidRPr="00F174DA">
        <w:rPr>
          <w:b/>
        </w:rPr>
        <w:t>.12.2023 г.</w:t>
      </w:r>
    </w:p>
    <w:p w:rsidR="007E76A5" w:rsidRDefault="007E76A5" w:rsidP="00894B02">
      <w:pPr>
        <w:jc w:val="both"/>
      </w:pPr>
    </w:p>
    <w:p w:rsidR="00A21F73" w:rsidRDefault="006B7E50" w:rsidP="00A21F73">
      <w:pPr>
        <w:jc w:val="both"/>
      </w:pPr>
      <w:r>
        <w:t>Дневен ред:</w:t>
      </w:r>
    </w:p>
    <w:p w:rsidR="006B7E50" w:rsidRDefault="006B7E50" w:rsidP="00A21F73">
      <w:pPr>
        <w:pStyle w:val="a3"/>
        <w:numPr>
          <w:ilvl w:val="0"/>
          <w:numId w:val="7"/>
        </w:numPr>
        <w:jc w:val="both"/>
      </w:pPr>
      <w:r>
        <w:t xml:space="preserve">Приемане становище на ОИК Братя Даскалови по </w:t>
      </w:r>
      <w:r w:rsidR="00A21F73" w:rsidRPr="00A30260">
        <w:t>Жалби с №№ ППН-01-987, ППН-01-960 по описа на КЗЛД, изпратени ни за становище, чрез писмо с изх. №ППН-01-960/2023 г.</w:t>
      </w:r>
      <w:r w:rsidR="00A21F73" w:rsidRPr="00A21F73">
        <w:rPr>
          <w:lang w:val="en-US"/>
        </w:rPr>
        <w:t>#</w:t>
      </w:r>
      <w:r w:rsidR="00A21F73" w:rsidRPr="00A30260">
        <w:t xml:space="preserve"> 2 на Комис</w:t>
      </w:r>
      <w:r w:rsidR="00A21F73">
        <w:t xml:space="preserve">ията за защита на личните данни </w:t>
      </w:r>
      <w:r>
        <w:t>, което да се изпрати до КЗЛД и Уведомление до ЦИК</w:t>
      </w:r>
      <w:r w:rsidR="00A21F73">
        <w:t xml:space="preserve"> по същия проблем.</w:t>
      </w:r>
    </w:p>
    <w:p w:rsidR="00D2391D" w:rsidRPr="00BF5C62" w:rsidRDefault="00D2391D" w:rsidP="00D2391D">
      <w:pPr>
        <w:ind w:firstLine="708"/>
        <w:jc w:val="both"/>
      </w:pPr>
      <w:r>
        <w:t>На 11.12</w:t>
      </w:r>
      <w:r w:rsidRPr="00BF5C62">
        <w:t>.2023 год. се проведе заседание на Общинска избирателна комисия – Братя Даскалови, област Стара Загора, назначена с Решение № 2000 -МИ/24.08.202</w:t>
      </w:r>
      <w:r>
        <w:t>3</w:t>
      </w:r>
      <w:r w:rsidRPr="00BF5C62">
        <w:t xml:space="preserve">   год. на ЦИК за изборите за общински съветници и за кметове на 29 октомври 2023 год. в състав:</w:t>
      </w:r>
    </w:p>
    <w:p w:rsidR="00D2391D" w:rsidRPr="00BF5C62" w:rsidRDefault="00D2391D" w:rsidP="00D2391D">
      <w:r w:rsidRPr="00BF5C62">
        <w:t>ПРЕДСЕДАТЕЛ: Маринка Петрова Грозева</w:t>
      </w:r>
    </w:p>
    <w:p w:rsidR="00D2391D" w:rsidRPr="00BF5C62" w:rsidRDefault="00D2391D" w:rsidP="00D2391D">
      <w:r w:rsidRPr="00BF5C62">
        <w:t xml:space="preserve">ЗАМ.-ПРЕДСЕДАТЕЛ: Красимира Иванова </w:t>
      </w:r>
      <w:proofErr w:type="spellStart"/>
      <w:r w:rsidRPr="00BF5C62">
        <w:t>Дилякова</w:t>
      </w:r>
      <w:proofErr w:type="spellEnd"/>
    </w:p>
    <w:p w:rsidR="00D2391D" w:rsidRPr="00BF5C62" w:rsidRDefault="00D2391D" w:rsidP="00D2391D">
      <w:r w:rsidRPr="00BF5C62">
        <w:t>ЗАМ.-ПРЕДСЕДАТЕЛ: Михаил Крумов Тодоров</w:t>
      </w:r>
    </w:p>
    <w:p w:rsidR="00D2391D" w:rsidRPr="00BF5C62" w:rsidRDefault="00D2391D" w:rsidP="00D2391D">
      <w:r w:rsidRPr="00BF5C62">
        <w:t>ЗАМ.-ПРЕДСЕДАТЕЛ: Маньо Желязков Манев</w:t>
      </w:r>
    </w:p>
    <w:p w:rsidR="00D2391D" w:rsidRPr="00BF5C62" w:rsidRDefault="00D2391D" w:rsidP="00D2391D">
      <w:r w:rsidRPr="00BF5C62">
        <w:t>ЗАМ.-ПРЕДСЕДАТЕЛ: Пламена Стоянова Паскова</w:t>
      </w:r>
    </w:p>
    <w:p w:rsidR="00D2391D" w:rsidRPr="00BF5C62" w:rsidRDefault="00D2391D" w:rsidP="00D2391D">
      <w:r w:rsidRPr="00BF5C62">
        <w:t xml:space="preserve">СЕКРЕТАР: </w:t>
      </w:r>
      <w:proofErr w:type="spellStart"/>
      <w:r w:rsidRPr="00BF5C62">
        <w:t>Кадън</w:t>
      </w:r>
      <w:proofErr w:type="spellEnd"/>
      <w:r w:rsidRPr="00BF5C62">
        <w:t xml:space="preserve"> Алил Чука</w:t>
      </w:r>
    </w:p>
    <w:p w:rsidR="00D2391D" w:rsidRPr="00BF5C62" w:rsidRDefault="00D2391D" w:rsidP="00D2391D">
      <w:r w:rsidRPr="00BF5C62">
        <w:t>ЧЛЕНОВЕ:</w:t>
      </w:r>
    </w:p>
    <w:p w:rsidR="00D2391D" w:rsidRPr="00BF5C62" w:rsidRDefault="00D2391D" w:rsidP="00D2391D">
      <w:r w:rsidRPr="00BF5C62">
        <w:t>1.</w:t>
      </w:r>
      <w:r w:rsidRPr="00BF5C62">
        <w:tab/>
        <w:t>Гергана Христова Филипова</w:t>
      </w:r>
    </w:p>
    <w:p w:rsidR="00D2391D" w:rsidRPr="00BF5C62" w:rsidRDefault="00D2391D" w:rsidP="00D2391D">
      <w:r w:rsidRPr="00BF5C62">
        <w:t>2.</w:t>
      </w:r>
      <w:r w:rsidRPr="00BF5C62">
        <w:tab/>
        <w:t>Стоян Колев Вълчев</w:t>
      </w:r>
    </w:p>
    <w:p w:rsidR="00D2391D" w:rsidRPr="00BF5C62" w:rsidRDefault="00D2391D" w:rsidP="00D2391D">
      <w:r w:rsidRPr="00BF5C62">
        <w:t>3.</w:t>
      </w:r>
      <w:r w:rsidRPr="00BF5C62">
        <w:tab/>
        <w:t xml:space="preserve">Татяна </w:t>
      </w:r>
      <w:proofErr w:type="spellStart"/>
      <w:r w:rsidRPr="00BF5C62">
        <w:t>Мариновна</w:t>
      </w:r>
      <w:proofErr w:type="spellEnd"/>
      <w:r w:rsidRPr="00BF5C62">
        <w:t xml:space="preserve"> </w:t>
      </w:r>
      <w:proofErr w:type="spellStart"/>
      <w:r w:rsidRPr="00BF5C62">
        <w:t>Митру</w:t>
      </w:r>
      <w:proofErr w:type="spellEnd"/>
    </w:p>
    <w:p w:rsidR="00D2391D" w:rsidRPr="00BF5C62" w:rsidRDefault="00D2391D" w:rsidP="00D2391D">
      <w:r w:rsidRPr="00BF5C62">
        <w:t>4.</w:t>
      </w:r>
      <w:r w:rsidRPr="00BF5C62">
        <w:tab/>
        <w:t xml:space="preserve">Тоника Танева </w:t>
      </w:r>
      <w:proofErr w:type="spellStart"/>
      <w:r w:rsidRPr="00BF5C62">
        <w:t>Танева</w:t>
      </w:r>
      <w:proofErr w:type="spellEnd"/>
    </w:p>
    <w:p w:rsidR="00D2391D" w:rsidRPr="00BF5C62" w:rsidRDefault="00D2391D" w:rsidP="00D2391D">
      <w:r w:rsidRPr="00BF5C62">
        <w:t>5.</w:t>
      </w:r>
      <w:r w:rsidRPr="00BF5C62">
        <w:tab/>
        <w:t>Руси Кирилов Виденов</w:t>
      </w:r>
    </w:p>
    <w:p w:rsidR="00D36D1B" w:rsidRPr="00BF5C62" w:rsidRDefault="00D36D1B" w:rsidP="00D36D1B">
      <w:r>
        <w:tab/>
        <w:t>Присъстват 8</w:t>
      </w:r>
      <w:r w:rsidR="00D2391D" w:rsidRPr="00BF5C62">
        <w:t xml:space="preserve"> члена</w:t>
      </w:r>
      <w:r>
        <w:t xml:space="preserve">. Отсъстват </w:t>
      </w:r>
      <w:proofErr w:type="spellStart"/>
      <w:r w:rsidRPr="00BF5C62">
        <w:t>Кадън</w:t>
      </w:r>
      <w:proofErr w:type="spellEnd"/>
      <w:r w:rsidRPr="00BF5C62">
        <w:t xml:space="preserve"> Алил Чука</w:t>
      </w:r>
      <w:r>
        <w:t xml:space="preserve"> -</w:t>
      </w:r>
      <w:r w:rsidRPr="00BF5C62">
        <w:t xml:space="preserve"> </w:t>
      </w:r>
      <w:r>
        <w:t xml:space="preserve">СЕКРЕТАР, </w:t>
      </w:r>
      <w:r w:rsidRPr="00BF5C62">
        <w:t>Руси Кирилов Виденов</w:t>
      </w:r>
      <w:r>
        <w:t xml:space="preserve"> и </w:t>
      </w:r>
      <w:r w:rsidRPr="00BF5C62">
        <w:t xml:space="preserve">Татяна </w:t>
      </w:r>
      <w:proofErr w:type="spellStart"/>
      <w:r w:rsidRPr="00BF5C62">
        <w:t>Мариновна</w:t>
      </w:r>
      <w:proofErr w:type="spellEnd"/>
      <w:r w:rsidRPr="00BF5C62">
        <w:t xml:space="preserve"> </w:t>
      </w:r>
      <w:proofErr w:type="spellStart"/>
      <w:r w:rsidRPr="00BF5C62">
        <w:t>Митру</w:t>
      </w:r>
      <w:proofErr w:type="spellEnd"/>
      <w:r>
        <w:t xml:space="preserve"> - членове</w:t>
      </w:r>
    </w:p>
    <w:p w:rsidR="00EF4AFC" w:rsidRDefault="006B7E50" w:rsidP="006B7E50">
      <w:pPr>
        <w:jc w:val="both"/>
      </w:pPr>
      <w:r>
        <w:t xml:space="preserve">По т. 1 от дневния ред комисията </w:t>
      </w:r>
      <w:r w:rsidR="00153DF9">
        <w:t>реши</w:t>
      </w:r>
    </w:p>
    <w:p w:rsidR="00EF4AFC" w:rsidRPr="00925846" w:rsidRDefault="00EF4AFC" w:rsidP="00EF4AF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333333"/>
          <w:lang w:eastAsia="bg-BG"/>
        </w:rPr>
      </w:pPr>
      <w:r w:rsidRPr="00925846">
        <w:rPr>
          <w:rFonts w:eastAsia="Times New Roman"/>
          <w:color w:val="333333"/>
          <w:lang w:eastAsia="bg-BG"/>
        </w:rPr>
        <w:lastRenderedPageBreak/>
        <w:t>РЕШЕНИЕ</w:t>
      </w:r>
      <w:r w:rsidRPr="00925846">
        <w:rPr>
          <w:rFonts w:eastAsia="Times New Roman"/>
          <w:color w:val="333333"/>
          <w:lang w:eastAsia="bg-BG"/>
        </w:rPr>
        <w:br/>
        <w:t>№ 1</w:t>
      </w:r>
      <w:r>
        <w:rPr>
          <w:rFonts w:eastAsia="Times New Roman"/>
          <w:color w:val="333333"/>
          <w:lang w:eastAsia="bg-BG"/>
        </w:rPr>
        <w:t>05</w:t>
      </w:r>
      <w:r w:rsidRPr="00C0504D">
        <w:rPr>
          <w:rFonts w:eastAsia="Times New Roman"/>
          <w:color w:val="333333"/>
          <w:lang w:eastAsia="bg-BG"/>
        </w:rPr>
        <w:t>-МИ</w:t>
      </w:r>
      <w:r w:rsidRPr="00C0504D">
        <w:rPr>
          <w:rFonts w:eastAsia="Times New Roman"/>
          <w:color w:val="333333"/>
          <w:lang w:eastAsia="bg-BG"/>
        </w:rPr>
        <w:br/>
        <w:t xml:space="preserve">Братя Даскалови, </w:t>
      </w:r>
      <w:r>
        <w:rPr>
          <w:rFonts w:eastAsia="Times New Roman"/>
          <w:color w:val="333333"/>
          <w:lang w:eastAsia="bg-BG"/>
        </w:rPr>
        <w:t>11.12</w:t>
      </w:r>
      <w:r w:rsidRPr="00925846">
        <w:rPr>
          <w:rFonts w:eastAsia="Times New Roman"/>
          <w:color w:val="333333"/>
          <w:lang w:eastAsia="bg-BG"/>
        </w:rPr>
        <w:t>.2023</w:t>
      </w:r>
    </w:p>
    <w:p w:rsidR="00EF4AFC" w:rsidRPr="00A30260" w:rsidRDefault="00EF4AFC" w:rsidP="00EF4AFC">
      <w:pPr>
        <w:ind w:firstLine="708"/>
        <w:jc w:val="both"/>
      </w:pPr>
      <w:r w:rsidRPr="00A30260">
        <w:t>ОТНОСНО: Жалби с №№ ППН-01-987, ППН-01-960 по описа на КЗЛД, изпратени ни за становище, чрез писмо с изх. №ППН-01-960/2023 г.</w:t>
      </w:r>
      <w:r w:rsidRPr="00A30260">
        <w:rPr>
          <w:lang w:val="en-US"/>
        </w:rPr>
        <w:t>#</w:t>
      </w:r>
      <w:r w:rsidRPr="00A30260">
        <w:t xml:space="preserve"> 2 на Комисията за защита на личните данни.</w:t>
      </w:r>
    </w:p>
    <w:p w:rsidR="00EF4AFC" w:rsidRPr="00005361" w:rsidRDefault="00EF4AFC" w:rsidP="00EF4AFC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 w:rsidRPr="00925846">
        <w:rPr>
          <w:rFonts w:eastAsia="Times New Roman"/>
          <w:color w:val="333333"/>
          <w:lang w:eastAsia="bg-BG"/>
        </w:rPr>
        <w:t>На основание чл. 76, ал. 2 и чл. 87, ал. 1, т. 1 от Изборния кодекс</w:t>
      </w:r>
      <w:r w:rsidRPr="00005361">
        <w:rPr>
          <w:rFonts w:eastAsia="Times New Roman"/>
          <w:lang w:eastAsia="bg-BG"/>
        </w:rPr>
        <w:t>, Общинска избирателна комисия Братя Даскалови</w:t>
      </w:r>
    </w:p>
    <w:p w:rsidR="00EF4AFC" w:rsidRPr="00925846" w:rsidRDefault="00EF4AFC" w:rsidP="00EF4AFC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</w:p>
    <w:p w:rsidR="00EF4AFC" w:rsidRPr="00C0504D" w:rsidRDefault="00EF4AFC" w:rsidP="00EF4AFC">
      <w:pPr>
        <w:shd w:val="clear" w:color="auto" w:fill="FFFFFF"/>
        <w:spacing w:after="150" w:line="240" w:lineRule="auto"/>
        <w:jc w:val="center"/>
        <w:rPr>
          <w:rFonts w:eastAsia="Times New Roman"/>
          <w:color w:val="333333"/>
          <w:lang w:eastAsia="bg-BG"/>
        </w:rPr>
      </w:pPr>
      <w:r w:rsidRPr="00C0504D">
        <w:rPr>
          <w:rFonts w:eastAsia="Times New Roman"/>
          <w:b/>
          <w:bCs/>
          <w:color w:val="333333"/>
          <w:lang w:eastAsia="bg-BG"/>
        </w:rPr>
        <w:t>РЕШИ</w:t>
      </w:r>
    </w:p>
    <w:p w:rsidR="00EF4AFC" w:rsidRDefault="00EF4AFC" w:rsidP="00EF4AFC">
      <w:pPr>
        <w:pStyle w:val="a3"/>
        <w:numPr>
          <w:ilvl w:val="0"/>
          <w:numId w:val="5"/>
        </w:numPr>
        <w:jc w:val="both"/>
      </w:pPr>
      <w:r>
        <w:t xml:space="preserve">Приема </w:t>
      </w:r>
      <w:r w:rsidRPr="00A30260">
        <w:t>становище</w:t>
      </w:r>
      <w:r>
        <w:t xml:space="preserve"> </w:t>
      </w:r>
      <w:r w:rsidRPr="00A30260">
        <w:t>на ОИК Братя Даскалови</w:t>
      </w:r>
      <w:r>
        <w:t xml:space="preserve"> по жалбите, което да се изпрати до КЗЛД</w:t>
      </w:r>
    </w:p>
    <w:p w:rsidR="00EE45E7" w:rsidRPr="00A30260" w:rsidRDefault="00EF4AFC" w:rsidP="00EE45E7">
      <w:pPr>
        <w:pStyle w:val="a3"/>
        <w:numPr>
          <w:ilvl w:val="0"/>
          <w:numId w:val="5"/>
        </w:numPr>
        <w:jc w:val="both"/>
      </w:pPr>
      <w:r>
        <w:t>Приема Уведомление до ЦИК</w:t>
      </w:r>
      <w:r w:rsidR="00EE45E7" w:rsidRPr="00A30260">
        <w:t>.</w:t>
      </w:r>
    </w:p>
    <w:p w:rsidR="00EF4AFC" w:rsidRPr="00C0504D" w:rsidRDefault="00EF4AFC" w:rsidP="00EF4AFC">
      <w:pPr>
        <w:pStyle w:val="resh-title"/>
        <w:shd w:val="clear" w:color="auto" w:fill="FFFFFF"/>
        <w:spacing w:before="0" w:beforeAutospacing="0" w:after="120" w:afterAutospacing="0"/>
        <w:ind w:left="357" w:firstLine="709"/>
        <w:jc w:val="both"/>
        <w:rPr>
          <w:color w:val="333333"/>
        </w:rPr>
      </w:pPr>
      <w:r w:rsidRPr="00C0504D">
        <w:rPr>
          <w:color w:val="333333"/>
        </w:rPr>
        <w:t>Настоящото решение може да се бъде обжалвано в тридневен срок от обявяването му  пред Централната избирателна комисия по реда на чл. 88 ИК.</w:t>
      </w:r>
    </w:p>
    <w:p w:rsidR="00EF4AFC" w:rsidRDefault="00EF4AFC" w:rsidP="00EF4AFC">
      <w:pPr>
        <w:pStyle w:val="resh-title"/>
        <w:shd w:val="clear" w:color="auto" w:fill="FFFFFF"/>
        <w:spacing w:before="0" w:beforeAutospacing="0" w:after="120" w:afterAutospacing="0"/>
        <w:ind w:left="357"/>
        <w:jc w:val="both"/>
        <w:rPr>
          <w:color w:val="333333"/>
        </w:rPr>
      </w:pPr>
    </w:p>
    <w:p w:rsidR="00EF4AFC" w:rsidRPr="0006263C" w:rsidRDefault="00EF4AFC" w:rsidP="00EF4AFC">
      <w:pPr>
        <w:pStyle w:val="resh-title"/>
        <w:shd w:val="clear" w:color="auto" w:fill="FFFFFF"/>
        <w:spacing w:before="0" w:beforeAutospacing="0" w:after="120" w:afterAutospacing="0"/>
        <w:jc w:val="both"/>
        <w:rPr>
          <w:color w:val="333333"/>
          <w:lang w:val="en-US"/>
        </w:rPr>
      </w:pPr>
      <w:r w:rsidRPr="00C0504D">
        <w:rPr>
          <w:color w:val="333333"/>
        </w:rPr>
        <w:t>Председател: Маринка Грозева</w:t>
      </w:r>
      <w:r>
        <w:rPr>
          <w:color w:val="333333"/>
        </w:rPr>
        <w:t>………………………..</w:t>
      </w:r>
      <w:r>
        <w:rPr>
          <w:color w:val="333333"/>
          <w:lang w:val="en-US"/>
        </w:rPr>
        <w:t xml:space="preserve"> </w:t>
      </w:r>
    </w:p>
    <w:p w:rsidR="00EF4AFC" w:rsidRDefault="00EF4AFC" w:rsidP="00EF4AFC">
      <w:pPr>
        <w:pStyle w:val="resh-title"/>
        <w:shd w:val="clear" w:color="auto" w:fill="FFFFFF"/>
        <w:spacing w:before="0" w:beforeAutospacing="0" w:after="120" w:afterAutospacing="0"/>
        <w:ind w:left="357"/>
        <w:jc w:val="both"/>
        <w:rPr>
          <w:color w:val="333333"/>
        </w:rPr>
      </w:pPr>
    </w:p>
    <w:p w:rsidR="00EF4AFC" w:rsidRDefault="00EF4AFC" w:rsidP="00EF4AFC">
      <w:pPr>
        <w:shd w:val="clear" w:color="auto" w:fill="FFFFFF"/>
        <w:spacing w:after="0" w:line="240" w:lineRule="auto"/>
        <w:jc w:val="both"/>
      </w:pPr>
      <w:r>
        <w:t>Зам. Председател на ОИК:…………………………….</w:t>
      </w:r>
    </w:p>
    <w:p w:rsidR="00EF4AFC" w:rsidRDefault="00EF4AFC" w:rsidP="00EF4AFC">
      <w:pPr>
        <w:shd w:val="clear" w:color="auto" w:fill="FFFFFF"/>
        <w:spacing w:after="0" w:line="240" w:lineRule="auto"/>
        <w:ind w:firstLineChars="1443" w:firstLine="3463"/>
        <w:jc w:val="both"/>
      </w:pPr>
      <w:r>
        <w:t>/Маньо Манев/</w:t>
      </w:r>
    </w:p>
    <w:p w:rsidR="00A21F73" w:rsidRDefault="00A21F73" w:rsidP="00EF4AFC">
      <w:pPr>
        <w:shd w:val="clear" w:color="auto" w:fill="FFFFFF"/>
        <w:spacing w:after="0" w:line="240" w:lineRule="auto"/>
        <w:ind w:firstLineChars="1443" w:firstLine="3463"/>
        <w:jc w:val="both"/>
      </w:pPr>
    </w:p>
    <w:p w:rsidR="00A21F73" w:rsidRDefault="00A21F73" w:rsidP="00EF4AFC">
      <w:pPr>
        <w:shd w:val="clear" w:color="auto" w:fill="FFFFFF"/>
        <w:spacing w:after="0" w:line="240" w:lineRule="auto"/>
        <w:ind w:firstLineChars="1443" w:firstLine="3463"/>
        <w:jc w:val="both"/>
      </w:pPr>
    </w:p>
    <w:p w:rsidR="00A21F73" w:rsidRPr="00BF5C62" w:rsidRDefault="00A21F73" w:rsidP="00A21F73">
      <w:r>
        <w:t xml:space="preserve">ГЛАСУВАЛИ: </w:t>
      </w:r>
      <w:r w:rsidRPr="00BF5C62">
        <w:t>ПРЕДСЕДАТЕЛ: Маринка Петрова Грозева</w:t>
      </w:r>
      <w:r>
        <w:t xml:space="preserve"> – „да“</w:t>
      </w:r>
    </w:p>
    <w:p w:rsidR="00A21F73" w:rsidRPr="00BF5C62" w:rsidRDefault="00A21F73" w:rsidP="00A21F73">
      <w:r w:rsidRPr="00BF5C62">
        <w:t xml:space="preserve">ЗАМ.-ПРЕДСЕДАТЕЛ: Красимира Иванова </w:t>
      </w:r>
      <w:proofErr w:type="spellStart"/>
      <w:r w:rsidRPr="00BF5C62">
        <w:t>Диляков</w:t>
      </w:r>
      <w:proofErr w:type="spellEnd"/>
      <w:r>
        <w:t xml:space="preserve">  – „да“</w:t>
      </w:r>
    </w:p>
    <w:p w:rsidR="00A21F73" w:rsidRPr="00BF5C62" w:rsidRDefault="00A21F73" w:rsidP="00A21F73">
      <w:r w:rsidRPr="00BF5C62">
        <w:t>ЗАМ.-ПРЕДСЕДАТЕЛ: Михаил Крумов Тодоров</w:t>
      </w:r>
      <w:r>
        <w:t xml:space="preserve"> – „да“</w:t>
      </w:r>
    </w:p>
    <w:p w:rsidR="00A21F73" w:rsidRPr="00BF5C62" w:rsidRDefault="00A21F73" w:rsidP="00A21F73">
      <w:r w:rsidRPr="00BF5C62">
        <w:t>ЗАМ.-ПРЕДСЕДАТЕЛ: Маньо Желязков Манев</w:t>
      </w:r>
      <w:r>
        <w:t xml:space="preserve"> – „да“ </w:t>
      </w:r>
    </w:p>
    <w:p w:rsidR="00A21F73" w:rsidRPr="00BF5C62" w:rsidRDefault="00A21F73" w:rsidP="00A21F73">
      <w:r w:rsidRPr="00BF5C62">
        <w:t>ЗАМ.-ПРЕДСЕДАТЕЛ: Пламена Стоянова Паскова</w:t>
      </w:r>
      <w:r>
        <w:t xml:space="preserve"> – „да“</w:t>
      </w:r>
    </w:p>
    <w:p w:rsidR="00A21F73" w:rsidRPr="00BF5C62" w:rsidRDefault="00A21F73" w:rsidP="00A21F73">
      <w:r w:rsidRPr="00BF5C62">
        <w:t>ЧЛЕНОВЕ:</w:t>
      </w:r>
    </w:p>
    <w:p w:rsidR="00A21F73" w:rsidRPr="00BF5C62" w:rsidRDefault="00A21F73" w:rsidP="00A21F73">
      <w:r w:rsidRPr="00BF5C62">
        <w:t>1.</w:t>
      </w:r>
      <w:r w:rsidRPr="00BF5C62">
        <w:tab/>
        <w:t>Гергана Христова Филипова</w:t>
      </w:r>
      <w:r>
        <w:t xml:space="preserve"> – „да“</w:t>
      </w:r>
    </w:p>
    <w:p w:rsidR="00A21F73" w:rsidRPr="00BF5C62" w:rsidRDefault="00A21F73" w:rsidP="00A21F73">
      <w:r w:rsidRPr="00BF5C62">
        <w:t>2.</w:t>
      </w:r>
      <w:r w:rsidRPr="00BF5C62">
        <w:tab/>
        <w:t>Стоян Колев Вълчев</w:t>
      </w:r>
      <w:r>
        <w:t xml:space="preserve"> – „да“</w:t>
      </w:r>
    </w:p>
    <w:p w:rsidR="00A21F73" w:rsidRPr="00BF5C62" w:rsidRDefault="00A21F73" w:rsidP="00A21F73">
      <w:r>
        <w:t>3.</w:t>
      </w:r>
      <w:r w:rsidRPr="00BF5C62">
        <w:tab/>
        <w:t xml:space="preserve">Тоника Танева </w:t>
      </w:r>
      <w:proofErr w:type="spellStart"/>
      <w:r w:rsidRPr="00BF5C62">
        <w:t>Танева</w:t>
      </w:r>
      <w:proofErr w:type="spellEnd"/>
      <w:r>
        <w:t xml:space="preserve"> – „да“</w:t>
      </w:r>
    </w:p>
    <w:p w:rsidR="00D2391D" w:rsidRDefault="00D2391D" w:rsidP="00D2391D"/>
    <w:sectPr w:rsidR="00D239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3BA"/>
    <w:multiLevelType w:val="hybridMultilevel"/>
    <w:tmpl w:val="BD24C4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D669A"/>
    <w:multiLevelType w:val="hybridMultilevel"/>
    <w:tmpl w:val="C7602D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B1CDF"/>
    <w:multiLevelType w:val="hybridMultilevel"/>
    <w:tmpl w:val="1F8C8224"/>
    <w:lvl w:ilvl="0" w:tplc="0DC82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9F4111"/>
    <w:multiLevelType w:val="hybridMultilevel"/>
    <w:tmpl w:val="81D8E0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83FDC"/>
    <w:multiLevelType w:val="hybridMultilevel"/>
    <w:tmpl w:val="C7602D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45487"/>
    <w:multiLevelType w:val="hybridMultilevel"/>
    <w:tmpl w:val="C7602D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76F22"/>
    <w:multiLevelType w:val="hybridMultilevel"/>
    <w:tmpl w:val="431AA984"/>
    <w:lvl w:ilvl="0" w:tplc="CF14E04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D7"/>
    <w:rsid w:val="00153DF9"/>
    <w:rsid w:val="00326DD7"/>
    <w:rsid w:val="003C6E75"/>
    <w:rsid w:val="006362CB"/>
    <w:rsid w:val="006B7E50"/>
    <w:rsid w:val="006F7427"/>
    <w:rsid w:val="007E76A5"/>
    <w:rsid w:val="008616A5"/>
    <w:rsid w:val="00894B02"/>
    <w:rsid w:val="00A21F73"/>
    <w:rsid w:val="00A93FC7"/>
    <w:rsid w:val="00B442FF"/>
    <w:rsid w:val="00D2391D"/>
    <w:rsid w:val="00D2437E"/>
    <w:rsid w:val="00D36D1B"/>
    <w:rsid w:val="00EE45E7"/>
    <w:rsid w:val="00EF4AFC"/>
    <w:rsid w:val="00F174DA"/>
    <w:rsid w:val="00F3174B"/>
    <w:rsid w:val="00FB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25C1B-EC5A-4059-AFAA-DFA986C8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DD7"/>
    <w:pPr>
      <w:ind w:left="720"/>
      <w:contextualSpacing/>
    </w:pPr>
  </w:style>
  <w:style w:type="paragraph" w:customStyle="1" w:styleId="resh-title">
    <w:name w:val="resh-title"/>
    <w:basedOn w:val="a"/>
    <w:rsid w:val="00EF4AFC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A21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21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UEFI</dc:creator>
  <cp:keywords/>
  <dc:description/>
  <cp:lastModifiedBy>UEFI</cp:lastModifiedBy>
  <cp:revision>2</cp:revision>
  <cp:lastPrinted>2023-12-11T07:12:00Z</cp:lastPrinted>
  <dcterms:created xsi:type="dcterms:W3CDTF">2023-12-12T11:07:00Z</dcterms:created>
  <dcterms:modified xsi:type="dcterms:W3CDTF">2023-12-12T11:07:00Z</dcterms:modified>
</cp:coreProperties>
</file>