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2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571DD7" w:rsidRDefault="00571DD7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№26</w:t>
      </w:r>
      <w:r w:rsidR="00F03932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</w:t>
      </w:r>
    </w:p>
    <w:p w:rsidR="00B05C99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 на 2</w:t>
      </w:r>
      <w:r w:rsidR="00571D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.10.2015 г</w:t>
      </w:r>
    </w:p>
    <w:p w:rsidR="00F03932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05C99" w:rsidRDefault="00B05C99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с </w:t>
      </w:r>
      <w:r w:rsidR="00571DD7">
        <w:rPr>
          <w:rFonts w:ascii="Times New Roman" w:hAnsi="Times New Roman" w:cs="Times New Roman"/>
          <w:sz w:val="24"/>
          <w:szCs w:val="24"/>
        </w:rPr>
        <w:t>писмо на Областен управител Стара Загора с изх. № АК-02-1/21.10.2015 г. и вземане на решение.</w:t>
      </w:r>
    </w:p>
    <w:p w:rsidR="00F03932" w:rsidRDefault="00316C3E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57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92" w:rsidRDefault="00571DD7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932"/>
    <w:rsid w:val="001A0641"/>
    <w:rsid w:val="00316C3E"/>
    <w:rsid w:val="00383A36"/>
    <w:rsid w:val="004303A1"/>
    <w:rsid w:val="00571DD7"/>
    <w:rsid w:val="00573C37"/>
    <w:rsid w:val="00957CD8"/>
    <w:rsid w:val="00AA4006"/>
    <w:rsid w:val="00B05C99"/>
    <w:rsid w:val="00D233E5"/>
    <w:rsid w:val="00DC19D1"/>
    <w:rsid w:val="00DE3FC8"/>
    <w:rsid w:val="00F03932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3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2015-10-20T10:10:00Z</dcterms:created>
  <dcterms:modified xsi:type="dcterms:W3CDTF">2015-10-24T11:00:00Z</dcterms:modified>
</cp:coreProperties>
</file>